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ED46F" w14:textId="77777777" w:rsidR="00761E9A" w:rsidRDefault="00761E9A" w:rsidP="00761E9A">
      <w:pPr>
        <w:pStyle w:val="paragraph"/>
        <w:spacing w:before="0" w:beforeAutospacing="0" w:after="0" w:afterAutospacing="0"/>
        <w:ind w:left="-30" w:right="-30"/>
        <w:jc w:val="center"/>
        <w:textAlignment w:val="baseline"/>
        <w:rPr>
          <w:rFonts w:ascii="Segoe UI" w:hAnsi="Segoe UI" w:cs="Segoe UI"/>
          <w:sz w:val="18"/>
          <w:szCs w:val="18"/>
        </w:rPr>
      </w:pPr>
      <w:bookmarkStart w:id="0" w:name="_GoBack"/>
      <w:bookmarkEnd w:id="0"/>
      <w:r>
        <w:rPr>
          <w:rStyle w:val="normaltextrun"/>
          <w:rFonts w:ascii="Calibri" w:eastAsiaTheme="majorEastAsia" w:hAnsi="Calibri" w:cs="Calibri"/>
          <w:b/>
          <w:bCs/>
          <w:color w:val="000000"/>
          <w:sz w:val="22"/>
          <w:szCs w:val="22"/>
        </w:rPr>
        <w:t>Holy Trinity School Advisory Commission</w:t>
      </w:r>
      <w:r>
        <w:rPr>
          <w:rStyle w:val="eop"/>
          <w:rFonts w:ascii="Calibri" w:eastAsiaTheme="majorEastAsia" w:hAnsi="Calibri" w:cs="Calibri"/>
          <w:color w:val="000000"/>
          <w:sz w:val="22"/>
          <w:szCs w:val="22"/>
        </w:rPr>
        <w:t> </w:t>
      </w:r>
    </w:p>
    <w:p w14:paraId="10A86199" w14:textId="77777777" w:rsidR="00761E9A" w:rsidRDefault="00761E9A" w:rsidP="00761E9A">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26B4D1B2" w14:textId="77777777" w:rsidR="00761E9A" w:rsidRDefault="00761E9A" w:rsidP="00761E9A">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Minutes of the Holy Trinity School Advisory Commission</w:t>
      </w:r>
      <w:r>
        <w:rPr>
          <w:rStyle w:val="eop"/>
          <w:rFonts w:ascii="Calibri" w:eastAsiaTheme="majorEastAsia" w:hAnsi="Calibri" w:cs="Calibri"/>
          <w:color w:val="000000"/>
          <w:sz w:val="22"/>
          <w:szCs w:val="22"/>
        </w:rPr>
        <w:t> </w:t>
      </w:r>
    </w:p>
    <w:p w14:paraId="01DD6C77" w14:textId="77777777" w:rsidR="00761E9A" w:rsidRDefault="00761E9A" w:rsidP="00761E9A">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Meeting Date</w:t>
      </w:r>
      <w:r>
        <w:rPr>
          <w:rStyle w:val="normaltextrun"/>
          <w:rFonts w:ascii="Calibri" w:eastAsiaTheme="majorEastAsia" w:hAnsi="Calibri" w:cs="Calibri"/>
          <w:color w:val="000000"/>
          <w:sz w:val="22"/>
          <w:szCs w:val="22"/>
        </w:rPr>
        <w:t>: March 7</w:t>
      </w:r>
      <w:r>
        <w:rPr>
          <w:rStyle w:val="normaltextrun"/>
          <w:rFonts w:ascii="Calibri" w:eastAsiaTheme="majorEastAsia" w:hAnsi="Calibri" w:cs="Calibri"/>
          <w:color w:val="000000"/>
          <w:sz w:val="17"/>
          <w:szCs w:val="17"/>
          <w:vertAlign w:val="superscript"/>
        </w:rPr>
        <w:t>th</w:t>
      </w:r>
      <w:r>
        <w:rPr>
          <w:rStyle w:val="normaltextrun"/>
          <w:rFonts w:ascii="Calibri" w:eastAsiaTheme="majorEastAsia" w:hAnsi="Calibri" w:cs="Calibri"/>
          <w:color w:val="000000"/>
          <w:sz w:val="22"/>
          <w:szCs w:val="22"/>
        </w:rPr>
        <w:t>, 2024</w:t>
      </w:r>
      <w:r>
        <w:rPr>
          <w:rStyle w:val="eop"/>
          <w:rFonts w:ascii="Calibri" w:eastAsiaTheme="majorEastAsia" w:hAnsi="Calibri" w:cs="Calibri"/>
          <w:color w:val="000000"/>
          <w:sz w:val="22"/>
          <w:szCs w:val="22"/>
        </w:rPr>
        <w:t> </w:t>
      </w:r>
    </w:p>
    <w:p w14:paraId="2696B9B2" w14:textId="77777777" w:rsidR="00761E9A" w:rsidRDefault="00761E9A" w:rsidP="00761E9A">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eastAsiaTheme="majorEastAsia" w:hAnsi="Calibri" w:cs="Calibri"/>
          <w:sz w:val="22"/>
          <w:szCs w:val="22"/>
        </w:rPr>
        <w:t> </w:t>
      </w:r>
    </w:p>
    <w:p w14:paraId="7F5E986F" w14:textId="397E356E" w:rsidR="00761E9A" w:rsidRDefault="00761E9A" w:rsidP="00761E9A">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Members Present:</w:t>
      </w:r>
      <w:r>
        <w:rPr>
          <w:rStyle w:val="normaltextrun"/>
          <w:rFonts w:ascii="Calibri" w:eastAsiaTheme="majorEastAsia" w:hAnsi="Calibri" w:cs="Calibri"/>
          <w:color w:val="000000"/>
          <w:sz w:val="22"/>
          <w:szCs w:val="22"/>
        </w:rPr>
        <w:t xml:space="preserve"> Amanda Longden (Principal), Luke Piwoni, Maggie Lijewski, Amanda Carter, Elise Zupan, Christa Susen.</w:t>
      </w:r>
      <w:r>
        <w:rPr>
          <w:rStyle w:val="eop"/>
          <w:rFonts w:ascii="Calibri" w:eastAsiaTheme="majorEastAsia" w:hAnsi="Calibri" w:cs="Calibri"/>
          <w:color w:val="000000"/>
          <w:sz w:val="22"/>
          <w:szCs w:val="22"/>
        </w:rPr>
        <w:t> </w:t>
      </w:r>
    </w:p>
    <w:p w14:paraId="6B0AE90F" w14:textId="77777777" w:rsidR="00761E9A" w:rsidRDefault="00761E9A" w:rsidP="00761E9A">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eastAsiaTheme="majorEastAsia" w:hAnsi="Calibri" w:cs="Calibri"/>
          <w:color w:val="000000"/>
          <w:sz w:val="22"/>
          <w:szCs w:val="22"/>
        </w:rPr>
        <w:t>Also present: Rhiannon Olsen (Parish Liaison), Dani Knorr (Home &amp; School)</w:t>
      </w:r>
      <w:r>
        <w:rPr>
          <w:rStyle w:val="eop"/>
          <w:rFonts w:ascii="Calibri" w:eastAsiaTheme="majorEastAsia" w:hAnsi="Calibri" w:cs="Calibri"/>
          <w:color w:val="000000"/>
          <w:sz w:val="22"/>
          <w:szCs w:val="22"/>
        </w:rPr>
        <w:t> </w:t>
      </w:r>
    </w:p>
    <w:p w14:paraId="1C9BE5B4" w14:textId="77777777" w:rsidR="00761E9A" w:rsidRDefault="00761E9A" w:rsidP="00761E9A">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eastAsiaTheme="majorEastAsia" w:hAnsi="Calibri" w:cs="Calibri"/>
          <w:b/>
          <w:bCs/>
          <w:color w:val="000000"/>
          <w:sz w:val="22"/>
          <w:szCs w:val="22"/>
        </w:rPr>
        <w:t>Members Excused:</w:t>
      </w:r>
      <w:r>
        <w:rPr>
          <w:rStyle w:val="normaltextrun"/>
          <w:rFonts w:ascii="Calibri" w:eastAsiaTheme="majorEastAsia" w:hAnsi="Calibri" w:cs="Calibri"/>
          <w:color w:val="000000"/>
          <w:sz w:val="22"/>
          <w:szCs w:val="22"/>
        </w:rPr>
        <w:t xml:space="preserve"> Michael Lake, Sara Weninger</w:t>
      </w:r>
      <w:r>
        <w:rPr>
          <w:rStyle w:val="eop"/>
          <w:rFonts w:ascii="Calibri" w:eastAsiaTheme="majorEastAsia" w:hAnsi="Calibri" w:cs="Calibri"/>
          <w:color w:val="000000"/>
          <w:sz w:val="22"/>
          <w:szCs w:val="22"/>
        </w:rPr>
        <w:t> </w:t>
      </w:r>
    </w:p>
    <w:p w14:paraId="52E89D68" w14:textId="77777777" w:rsidR="008D58F5" w:rsidRDefault="008D58F5"/>
    <w:p w14:paraId="25114369" w14:textId="77777777" w:rsidR="00761E9A" w:rsidRDefault="00761E9A"/>
    <w:p w14:paraId="353FCC21" w14:textId="2DE66AD1" w:rsidR="00761E9A" w:rsidRPr="00761E9A" w:rsidRDefault="00761E9A">
      <w:pPr>
        <w:rPr>
          <w:b/>
          <w:bCs/>
          <w:u w:val="single"/>
        </w:rPr>
      </w:pPr>
      <w:r w:rsidRPr="00761E9A">
        <w:rPr>
          <w:b/>
          <w:bCs/>
          <w:u w:val="single"/>
        </w:rPr>
        <w:t>Meeting Minutes:</w:t>
      </w:r>
    </w:p>
    <w:p w14:paraId="3FDDC243" w14:textId="77777777" w:rsidR="00761E9A" w:rsidRDefault="00761E9A"/>
    <w:p w14:paraId="7296E7C3" w14:textId="6F92DD45" w:rsidR="00761E9A" w:rsidRPr="00761E9A" w:rsidRDefault="00761E9A" w:rsidP="00761E9A">
      <w:pPr>
        <w:pStyle w:val="ListParagraph"/>
        <w:numPr>
          <w:ilvl w:val="0"/>
          <w:numId w:val="1"/>
        </w:numPr>
        <w:rPr>
          <w:rStyle w:val="eop"/>
        </w:rPr>
      </w:pPr>
      <w:r w:rsidRPr="00761E9A">
        <w:rPr>
          <w:b/>
          <w:bCs/>
        </w:rPr>
        <w:t>Opening Prayer</w:t>
      </w:r>
      <w:r>
        <w:t xml:space="preserve">: </w:t>
      </w:r>
      <w:r>
        <w:rPr>
          <w:rStyle w:val="normaltextrun"/>
          <w:rFonts w:cs="Calibri"/>
          <w:color w:val="000000"/>
        </w:rPr>
        <w:t xml:space="preserve">Maggie called the meeting to order at 5:03pm with </w:t>
      </w:r>
      <w:r>
        <w:rPr>
          <w:rStyle w:val="normaltextrun"/>
          <w:rFonts w:eastAsiaTheme="majorEastAsia" w:cs="Calibri"/>
          <w:color w:val="000000"/>
        </w:rPr>
        <w:t>the</w:t>
      </w:r>
      <w:r>
        <w:rPr>
          <w:rStyle w:val="normaltextrun"/>
          <w:rFonts w:cs="Calibri"/>
          <w:color w:val="000000"/>
        </w:rPr>
        <w:t xml:space="preserve"> Our Father.</w:t>
      </w:r>
      <w:r>
        <w:rPr>
          <w:rStyle w:val="eop"/>
          <w:rFonts w:cs="Calibri"/>
          <w:color w:val="000000"/>
        </w:rPr>
        <w:t> </w:t>
      </w:r>
    </w:p>
    <w:p w14:paraId="73BEEE6B" w14:textId="2C4A9475" w:rsidR="00761E9A" w:rsidRPr="00761E9A" w:rsidRDefault="00761E9A" w:rsidP="00761E9A">
      <w:pPr>
        <w:pStyle w:val="ListParagraph"/>
        <w:numPr>
          <w:ilvl w:val="0"/>
          <w:numId w:val="1"/>
        </w:numPr>
        <w:rPr>
          <w:rStyle w:val="eop"/>
          <w:b/>
          <w:bCs/>
        </w:rPr>
      </w:pPr>
      <w:r w:rsidRPr="00761E9A">
        <w:rPr>
          <w:rStyle w:val="eop"/>
          <w:rFonts w:cs="Calibri"/>
          <w:b/>
          <w:bCs/>
          <w:color w:val="000000"/>
        </w:rPr>
        <w:t>Visitor Comments:</w:t>
      </w:r>
    </w:p>
    <w:p w14:paraId="36F26D21" w14:textId="47841AA1" w:rsidR="00761E9A" w:rsidRPr="00761E9A" w:rsidRDefault="00761E9A" w:rsidP="00761E9A">
      <w:pPr>
        <w:pStyle w:val="ListParagraph"/>
        <w:numPr>
          <w:ilvl w:val="1"/>
          <w:numId w:val="1"/>
        </w:numPr>
        <w:rPr>
          <w:rStyle w:val="normaltextrun"/>
        </w:rPr>
      </w:pPr>
      <w:r>
        <w:rPr>
          <w:rStyle w:val="eop"/>
          <w:rFonts w:cs="Calibri"/>
          <w:color w:val="000000"/>
        </w:rPr>
        <w:t xml:space="preserve">Concern: </w:t>
      </w:r>
      <w:r>
        <w:rPr>
          <w:rStyle w:val="normaltextrun"/>
          <w:rFonts w:cs="Calibri"/>
          <w:color w:val="000000"/>
        </w:rPr>
        <w:t>Work on communicatio</w:t>
      </w:r>
      <w:r>
        <w:rPr>
          <w:rStyle w:val="normaltextrun"/>
          <w:rFonts w:eastAsiaTheme="majorEastAsia" w:cs="Calibri"/>
          <w:color w:val="000000"/>
        </w:rPr>
        <w:t>n between church and school.</w:t>
      </w:r>
    </w:p>
    <w:p w14:paraId="7B7A18FC" w14:textId="46A20515" w:rsidR="00761E9A" w:rsidRPr="00761E9A" w:rsidRDefault="00761E9A" w:rsidP="00761E9A">
      <w:pPr>
        <w:pStyle w:val="ListParagraph"/>
        <w:numPr>
          <w:ilvl w:val="0"/>
          <w:numId w:val="1"/>
        </w:numPr>
        <w:rPr>
          <w:rStyle w:val="normaltextrun"/>
          <w:b/>
          <w:bCs/>
        </w:rPr>
      </w:pPr>
      <w:r w:rsidRPr="00761E9A">
        <w:rPr>
          <w:rStyle w:val="normaltextrun"/>
          <w:rFonts w:eastAsiaTheme="majorEastAsia" w:cs="Calibri"/>
          <w:b/>
          <w:bCs/>
          <w:color w:val="000000"/>
        </w:rPr>
        <w:t>Approval of January 4</w:t>
      </w:r>
      <w:r w:rsidRPr="00761E9A">
        <w:rPr>
          <w:rStyle w:val="normaltextrun"/>
          <w:rFonts w:eastAsiaTheme="majorEastAsia" w:cs="Calibri"/>
          <w:b/>
          <w:bCs/>
          <w:color w:val="000000"/>
          <w:vertAlign w:val="superscript"/>
        </w:rPr>
        <w:t>th</w:t>
      </w:r>
      <w:r w:rsidRPr="00761E9A">
        <w:rPr>
          <w:rStyle w:val="normaltextrun"/>
          <w:rFonts w:eastAsiaTheme="majorEastAsia" w:cs="Calibri"/>
          <w:b/>
          <w:bCs/>
          <w:color w:val="000000"/>
        </w:rPr>
        <w:t>, 2024 Minutes:</w:t>
      </w:r>
    </w:p>
    <w:p w14:paraId="71C49F36" w14:textId="1F06AB2F" w:rsidR="00761E9A" w:rsidRDefault="00761E9A" w:rsidP="00761E9A">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color w:val="000000"/>
          <w:sz w:val="22"/>
          <w:szCs w:val="22"/>
        </w:rPr>
        <w:t>Motion to Approve January 4</w:t>
      </w:r>
      <w:r>
        <w:rPr>
          <w:rStyle w:val="normaltextrun"/>
          <w:rFonts w:ascii="Calibri" w:eastAsiaTheme="majorEastAsia" w:hAnsi="Calibri" w:cs="Calibri"/>
          <w:color w:val="000000"/>
          <w:sz w:val="17"/>
          <w:szCs w:val="17"/>
          <w:vertAlign w:val="superscript"/>
        </w:rPr>
        <w:t>th</w:t>
      </w:r>
      <w:r>
        <w:rPr>
          <w:rStyle w:val="normaltextrun"/>
          <w:rFonts w:ascii="Calibri" w:eastAsiaTheme="majorEastAsia" w:hAnsi="Calibri" w:cs="Calibri"/>
          <w:color w:val="000000"/>
          <w:sz w:val="22"/>
          <w:szCs w:val="22"/>
        </w:rPr>
        <w:t>, 2024 meeting minutes: Approved by Christa and Luke. </w:t>
      </w:r>
      <w:r>
        <w:rPr>
          <w:rStyle w:val="eop"/>
          <w:rFonts w:ascii="Calibri" w:eastAsiaTheme="majorEastAsia" w:hAnsi="Calibri" w:cs="Calibri"/>
          <w:color w:val="000000"/>
          <w:sz w:val="22"/>
          <w:szCs w:val="22"/>
        </w:rPr>
        <w:t> </w:t>
      </w:r>
    </w:p>
    <w:p w14:paraId="3E254E93" w14:textId="150CBC77" w:rsidR="00761E9A" w:rsidRPr="00761E9A" w:rsidRDefault="00761E9A" w:rsidP="00761E9A">
      <w:pPr>
        <w:pStyle w:val="paragraph"/>
        <w:numPr>
          <w:ilvl w:val="0"/>
          <w:numId w:val="1"/>
        </w:numPr>
        <w:spacing w:before="0" w:beforeAutospacing="0" w:after="0" w:afterAutospacing="0"/>
        <w:textAlignment w:val="baseline"/>
        <w:rPr>
          <w:rStyle w:val="eop"/>
          <w:rFonts w:ascii="Calibri" w:hAnsi="Calibri" w:cs="Calibri"/>
          <w:b/>
          <w:bCs/>
          <w:sz w:val="22"/>
          <w:szCs w:val="22"/>
        </w:rPr>
      </w:pPr>
      <w:r w:rsidRPr="00761E9A">
        <w:rPr>
          <w:rStyle w:val="eop"/>
          <w:rFonts w:ascii="Calibri" w:hAnsi="Calibri" w:cs="Calibri"/>
          <w:b/>
          <w:bCs/>
          <w:sz w:val="22"/>
          <w:szCs w:val="22"/>
        </w:rPr>
        <w:t xml:space="preserve">Old Business: </w:t>
      </w:r>
    </w:p>
    <w:p w14:paraId="2A8F45CA" w14:textId="2BF78BA0" w:rsidR="00761E9A" w:rsidRDefault="00761E9A" w:rsidP="00761E9A">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Advisory Self-Assessment/Succession Planning</w:t>
      </w:r>
    </w:p>
    <w:p w14:paraId="6927D330" w14:textId="01AB477E" w:rsidR="00761E9A" w:rsidRDefault="00761E9A" w:rsidP="00761E9A">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Safety Drill Discussions</w:t>
      </w:r>
    </w:p>
    <w:p w14:paraId="6408CC9A" w14:textId="3DAB651B" w:rsidR="00761E9A" w:rsidRDefault="00761E9A" w:rsidP="00761E9A">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Tuition/Registration paperwork went out</w:t>
      </w:r>
    </w:p>
    <w:p w14:paraId="41B23841" w14:textId="030F9835" w:rsidR="00761E9A" w:rsidRDefault="00761E9A" w:rsidP="00761E9A">
      <w:pPr>
        <w:pStyle w:val="paragraph"/>
        <w:numPr>
          <w:ilvl w:val="1"/>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Accreditation Review</w:t>
      </w:r>
    </w:p>
    <w:p w14:paraId="5642AEEA" w14:textId="12FE01E2" w:rsidR="00761E9A" w:rsidRPr="00761E9A" w:rsidRDefault="00761E9A" w:rsidP="00761E9A">
      <w:pPr>
        <w:pStyle w:val="paragraph"/>
        <w:numPr>
          <w:ilvl w:val="0"/>
          <w:numId w:val="1"/>
        </w:numPr>
        <w:spacing w:before="0" w:beforeAutospacing="0" w:after="0" w:afterAutospacing="0"/>
        <w:textAlignment w:val="baseline"/>
        <w:rPr>
          <w:rStyle w:val="eop"/>
          <w:rFonts w:ascii="Calibri" w:hAnsi="Calibri" w:cs="Calibri"/>
          <w:b/>
          <w:bCs/>
          <w:sz w:val="22"/>
          <w:szCs w:val="22"/>
        </w:rPr>
      </w:pPr>
      <w:r w:rsidRPr="00761E9A">
        <w:rPr>
          <w:rStyle w:val="eop"/>
          <w:rFonts w:ascii="Calibri" w:hAnsi="Calibri" w:cs="Calibri"/>
          <w:b/>
          <w:bCs/>
          <w:sz w:val="22"/>
          <w:szCs w:val="22"/>
        </w:rPr>
        <w:t>Reports and Committee Updates:</w:t>
      </w:r>
    </w:p>
    <w:p w14:paraId="1632193F" w14:textId="22DD44F7" w:rsidR="00761E9A" w:rsidRPr="00761E9A" w:rsidRDefault="00761E9A" w:rsidP="00761E9A">
      <w:pPr>
        <w:pStyle w:val="paragraph"/>
        <w:numPr>
          <w:ilvl w:val="1"/>
          <w:numId w:val="1"/>
        </w:numPr>
        <w:spacing w:before="0" w:beforeAutospacing="0" w:after="0" w:afterAutospacing="0"/>
        <w:textAlignment w:val="baseline"/>
        <w:rPr>
          <w:rStyle w:val="eop"/>
          <w:rFonts w:ascii="Calibri" w:hAnsi="Calibri" w:cs="Calibri"/>
          <w:b/>
          <w:bCs/>
          <w:sz w:val="22"/>
          <w:szCs w:val="22"/>
        </w:rPr>
      </w:pPr>
      <w:r w:rsidRPr="00761E9A">
        <w:rPr>
          <w:rStyle w:val="eop"/>
          <w:rFonts w:ascii="Calibri" w:hAnsi="Calibri" w:cs="Calibri"/>
          <w:b/>
          <w:bCs/>
          <w:sz w:val="22"/>
          <w:szCs w:val="22"/>
        </w:rPr>
        <w:t>Principals Report – Mrs Longden:</w:t>
      </w:r>
    </w:p>
    <w:p w14:paraId="55509582" w14:textId="7820E91D" w:rsidR="00761E9A" w:rsidRDefault="00761E9A" w:rsidP="00761E9A">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Pancake breakfast this Saturday; 79 tickets sold so far. Can buy tickets the day of.</w:t>
      </w:r>
    </w:p>
    <w:p w14:paraId="7784B770" w14:textId="6FDB6411" w:rsidR="00761E9A" w:rsidRDefault="00761E9A" w:rsidP="00761E9A">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130 students enrolled for next year currently, still waiting on a few families. Nine new students (three new families). Three from 3K not returning, one from 4K not returning, two from 4</w:t>
      </w:r>
      <w:r w:rsidRPr="00761E9A">
        <w:rPr>
          <w:rStyle w:val="eop"/>
          <w:rFonts w:ascii="Calibri" w:hAnsi="Calibri" w:cs="Calibri"/>
          <w:sz w:val="22"/>
          <w:szCs w:val="22"/>
          <w:vertAlign w:val="superscript"/>
        </w:rPr>
        <w:t>th</w:t>
      </w:r>
      <w:r>
        <w:rPr>
          <w:rStyle w:val="eop"/>
          <w:rFonts w:ascii="Calibri" w:hAnsi="Calibri" w:cs="Calibri"/>
          <w:sz w:val="22"/>
          <w:szCs w:val="22"/>
        </w:rPr>
        <w:t xml:space="preserve"> grade not returning.</w:t>
      </w:r>
    </w:p>
    <w:p w14:paraId="21FE7045" w14:textId="276892C0" w:rsidR="00761E9A" w:rsidRDefault="00761E9A" w:rsidP="00761E9A">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Staffing Updates: Angela Schickert retiring after this year.</w:t>
      </w:r>
    </w:p>
    <w:p w14:paraId="35D5A4AA" w14:textId="42A791AA" w:rsidR="00761E9A" w:rsidRDefault="00761E9A" w:rsidP="00761E9A">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Iowa Testing is going well. Students enjoy the snacks.</w:t>
      </w:r>
    </w:p>
    <w:p w14:paraId="63C33675" w14:textId="632D3D79" w:rsidR="00761E9A" w:rsidRDefault="00761E9A" w:rsidP="00761E9A">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Spirit-Wear Order is in the works and will be out soon.</w:t>
      </w:r>
    </w:p>
    <w:p w14:paraId="5789E8C7" w14:textId="6CD83D06" w:rsidR="00761E9A" w:rsidRDefault="00761E9A" w:rsidP="00761E9A">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Spring Concert preparation is going well</w:t>
      </w:r>
    </w:p>
    <w:p w14:paraId="184902E4" w14:textId="249D5099" w:rsidR="00761E9A" w:rsidRDefault="00761E9A" w:rsidP="00761E9A">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The ’24-’25 School Calendar is being worked on; working on finalizing it. Tentative start date for next school year is Monday, August 25</w:t>
      </w:r>
      <w:r w:rsidRPr="00761E9A">
        <w:rPr>
          <w:rStyle w:val="eop"/>
          <w:rFonts w:ascii="Calibri" w:hAnsi="Calibri" w:cs="Calibri"/>
          <w:sz w:val="22"/>
          <w:szCs w:val="22"/>
          <w:vertAlign w:val="superscript"/>
        </w:rPr>
        <w:t>th</w:t>
      </w:r>
      <w:r>
        <w:rPr>
          <w:rStyle w:val="eop"/>
          <w:rFonts w:ascii="Calibri" w:hAnsi="Calibri" w:cs="Calibri"/>
          <w:sz w:val="22"/>
          <w:szCs w:val="22"/>
        </w:rPr>
        <w:t>, 2024.</w:t>
      </w:r>
    </w:p>
    <w:p w14:paraId="55F8ACEB" w14:textId="245317AB" w:rsidR="00761E9A" w:rsidRDefault="00761E9A" w:rsidP="00761E9A">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Playground Update: Concrete work was pushed back due to contractor delays but hopefully will be done this summer. Concrete slabs for 4-Square and Kickball. Also plan to add volleyball poles, soccer nets etc. Hopefully all will be complete by next school year.</w:t>
      </w:r>
    </w:p>
    <w:p w14:paraId="2EAB347B" w14:textId="23029565" w:rsidR="00761E9A" w:rsidRDefault="00761E9A" w:rsidP="00761E9A">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Library Remodel: Working on it still. Hopefully done by next school year maybe.</w:t>
      </w:r>
    </w:p>
    <w:p w14:paraId="1A4ABF82" w14:textId="56C3A527" w:rsidR="00761E9A" w:rsidRPr="003E022E" w:rsidRDefault="00761E9A" w:rsidP="00761E9A">
      <w:pPr>
        <w:pStyle w:val="paragraph"/>
        <w:numPr>
          <w:ilvl w:val="1"/>
          <w:numId w:val="1"/>
        </w:numPr>
        <w:spacing w:before="0" w:beforeAutospacing="0" w:after="0" w:afterAutospacing="0"/>
        <w:textAlignment w:val="baseline"/>
        <w:rPr>
          <w:rStyle w:val="eop"/>
          <w:rFonts w:ascii="Calibri" w:hAnsi="Calibri" w:cs="Calibri"/>
          <w:b/>
          <w:bCs/>
          <w:sz w:val="22"/>
          <w:szCs w:val="22"/>
        </w:rPr>
      </w:pPr>
      <w:r w:rsidRPr="003E022E">
        <w:rPr>
          <w:rStyle w:val="eop"/>
          <w:rFonts w:ascii="Calibri" w:hAnsi="Calibri" w:cs="Calibri"/>
          <w:b/>
          <w:bCs/>
          <w:sz w:val="22"/>
          <w:szCs w:val="22"/>
        </w:rPr>
        <w:t>Pastoral Council Liaison Report: Rhiannon Olson:</w:t>
      </w:r>
    </w:p>
    <w:p w14:paraId="6201FD49" w14:textId="42BC7931" w:rsidR="00761E9A" w:rsidRDefault="00761E9A" w:rsidP="00761E9A">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Father wants to maybe end the Scholastic Book Fair to align more with the </w:t>
      </w:r>
      <w:r w:rsidR="003E022E">
        <w:rPr>
          <w:rStyle w:val="eop"/>
          <w:rFonts w:ascii="Calibri" w:hAnsi="Calibri" w:cs="Calibri"/>
          <w:sz w:val="22"/>
          <w:szCs w:val="22"/>
        </w:rPr>
        <w:t xml:space="preserve">church’s beliefs. Looking at more options. </w:t>
      </w:r>
    </w:p>
    <w:p w14:paraId="43A3CCA8" w14:textId="101EA328" w:rsidR="003E022E" w:rsidRDefault="003E022E" w:rsidP="00761E9A">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Father looking into maybe a new website for the church and school; potentially combining the parish and school website into one instead of having two separate websites. Unknown if it’s too in depth of a project to do though.</w:t>
      </w:r>
    </w:p>
    <w:p w14:paraId="1D9141E8" w14:textId="695696E0" w:rsidR="003E022E" w:rsidRDefault="003E022E" w:rsidP="003E022E">
      <w:pPr>
        <w:pStyle w:val="paragraph"/>
        <w:numPr>
          <w:ilvl w:val="1"/>
          <w:numId w:val="1"/>
        </w:numPr>
        <w:spacing w:before="0" w:beforeAutospacing="0" w:after="0" w:afterAutospacing="0"/>
        <w:textAlignment w:val="baseline"/>
        <w:rPr>
          <w:rStyle w:val="eop"/>
          <w:rFonts w:ascii="Calibri" w:hAnsi="Calibri" w:cs="Calibri"/>
          <w:sz w:val="22"/>
          <w:szCs w:val="22"/>
        </w:rPr>
      </w:pPr>
      <w:r w:rsidRPr="003E022E">
        <w:rPr>
          <w:rStyle w:val="eop"/>
          <w:rFonts w:ascii="Calibri" w:hAnsi="Calibri" w:cs="Calibri"/>
          <w:b/>
          <w:bCs/>
          <w:sz w:val="22"/>
          <w:szCs w:val="22"/>
        </w:rPr>
        <w:t>Advancement Committee Report – Angie Kern:</w:t>
      </w:r>
      <w:r>
        <w:rPr>
          <w:rStyle w:val="eop"/>
          <w:rFonts w:ascii="Calibri" w:hAnsi="Calibri" w:cs="Calibri"/>
          <w:sz w:val="22"/>
          <w:szCs w:val="22"/>
        </w:rPr>
        <w:t xml:space="preserve"> (Angie not present; sent email with updates prior to meeting):</w:t>
      </w:r>
    </w:p>
    <w:p w14:paraId="6DF1CD98" w14:textId="0382A88B" w:rsidR="003E022E" w:rsidRDefault="003E022E" w:rsidP="003E022E">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Chili Luncheon went well. Full page ad on Statemen from it, as well as bulletin inserts.</w:t>
      </w:r>
    </w:p>
    <w:p w14:paraId="00053543" w14:textId="335F89D8" w:rsidR="003E022E" w:rsidRDefault="003E022E" w:rsidP="003E022E">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Student testimonials went out. Would like to get testimonials out more regularly. </w:t>
      </w:r>
    </w:p>
    <w:p w14:paraId="12548068" w14:textId="043517B9" w:rsidR="003E022E" w:rsidRDefault="003E022E" w:rsidP="003E022E">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HT featured twice in the Catholic Herald during Catholic Schools Week.</w:t>
      </w:r>
    </w:p>
    <w:p w14:paraId="6FDBE663" w14:textId="15B82363" w:rsidR="003E022E" w:rsidRDefault="003E022E" w:rsidP="003E022E">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Link for virtual tour. </w:t>
      </w:r>
    </w:p>
    <w:p w14:paraId="28B66B84" w14:textId="50854BFB" w:rsidR="003E022E" w:rsidRDefault="003E022E" w:rsidP="003E022E">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Looking for more reviews to be done via Facebook/Google etc.</w:t>
      </w:r>
    </w:p>
    <w:p w14:paraId="731C6170" w14:textId="5630A18E" w:rsidR="003E022E" w:rsidRDefault="003E022E" w:rsidP="003E022E">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Advertise for the Pancake Breakfast.</w:t>
      </w:r>
    </w:p>
    <w:p w14:paraId="3D572086" w14:textId="1BDBC9CA" w:rsidR="003E022E" w:rsidRPr="003E022E" w:rsidRDefault="003E022E" w:rsidP="003E022E">
      <w:pPr>
        <w:pStyle w:val="paragraph"/>
        <w:numPr>
          <w:ilvl w:val="1"/>
          <w:numId w:val="1"/>
        </w:numPr>
        <w:spacing w:before="0" w:beforeAutospacing="0" w:after="0" w:afterAutospacing="0"/>
        <w:textAlignment w:val="baseline"/>
        <w:rPr>
          <w:rStyle w:val="eop"/>
          <w:rFonts w:ascii="Calibri" w:hAnsi="Calibri" w:cs="Calibri"/>
          <w:b/>
          <w:bCs/>
          <w:sz w:val="22"/>
          <w:szCs w:val="22"/>
        </w:rPr>
      </w:pPr>
      <w:r w:rsidRPr="003E022E">
        <w:rPr>
          <w:rStyle w:val="eop"/>
          <w:rFonts w:ascii="Calibri" w:hAnsi="Calibri" w:cs="Calibri"/>
          <w:b/>
          <w:bCs/>
          <w:sz w:val="22"/>
          <w:szCs w:val="22"/>
        </w:rPr>
        <w:lastRenderedPageBreak/>
        <w:t>Home and School Report – Dani Knorr</w:t>
      </w:r>
    </w:p>
    <w:p w14:paraId="76501E6A" w14:textId="07A6C033" w:rsidR="003E022E" w:rsidRDefault="003E022E" w:rsidP="003E022E">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Chili Luncheon went great. Made roughly $1,400.</w:t>
      </w:r>
    </w:p>
    <w:p w14:paraId="532DE70C" w14:textId="067E54D4" w:rsidR="003E022E" w:rsidRDefault="003E022E" w:rsidP="003E022E">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Bingo on 3/22/24 coming up. Pizza/prizes/snacks. People have been RSVP’ing.</w:t>
      </w:r>
    </w:p>
    <w:p w14:paraId="1F0FFB14" w14:textId="0BBAD973" w:rsidR="003E022E" w:rsidRPr="003E022E" w:rsidRDefault="003E022E" w:rsidP="003E022E">
      <w:pPr>
        <w:pStyle w:val="paragraph"/>
        <w:numPr>
          <w:ilvl w:val="2"/>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Flower sale flyers coming out next week. Variety hanging baskets and variety planters.</w:t>
      </w:r>
    </w:p>
    <w:p w14:paraId="4B3A4FC4" w14:textId="77777777" w:rsidR="00761E9A" w:rsidRDefault="00761E9A" w:rsidP="00761E9A">
      <w:pPr>
        <w:pStyle w:val="ListParagraph"/>
      </w:pPr>
    </w:p>
    <w:p w14:paraId="23B754BB" w14:textId="6919345B" w:rsidR="00761E9A" w:rsidRPr="003E022E" w:rsidRDefault="003E022E" w:rsidP="003E022E">
      <w:pPr>
        <w:pStyle w:val="ListParagraph"/>
        <w:numPr>
          <w:ilvl w:val="0"/>
          <w:numId w:val="1"/>
        </w:numPr>
        <w:rPr>
          <w:b/>
          <w:bCs/>
        </w:rPr>
      </w:pPr>
      <w:r w:rsidRPr="003E022E">
        <w:rPr>
          <w:b/>
          <w:bCs/>
        </w:rPr>
        <w:t>New Business:</w:t>
      </w:r>
    </w:p>
    <w:p w14:paraId="5435263C" w14:textId="6410AE96" w:rsidR="003E022E" w:rsidRPr="003E022E" w:rsidRDefault="003E022E" w:rsidP="003E022E">
      <w:pPr>
        <w:pStyle w:val="ListParagraph"/>
        <w:numPr>
          <w:ilvl w:val="1"/>
          <w:numId w:val="1"/>
        </w:numPr>
        <w:rPr>
          <w:b/>
          <w:bCs/>
        </w:rPr>
      </w:pPr>
      <w:r w:rsidRPr="003E022E">
        <w:rPr>
          <w:b/>
          <w:bCs/>
        </w:rPr>
        <w:t>New Policy Regarding Teachers:</w:t>
      </w:r>
    </w:p>
    <w:p w14:paraId="6C318B4D" w14:textId="2E59C988" w:rsidR="003E022E" w:rsidRDefault="003E022E" w:rsidP="003E022E">
      <w:pPr>
        <w:pStyle w:val="ListParagraph"/>
        <w:numPr>
          <w:ilvl w:val="2"/>
          <w:numId w:val="1"/>
        </w:numPr>
      </w:pPr>
      <w:r>
        <w:t>After many discussions and talking with other principals at both public and private schools, proposing new policy effective as of the start of next school year that teachers should not be allowed to have their own children in their classroom, applying to grades 2</w:t>
      </w:r>
      <w:r w:rsidRPr="003E022E">
        <w:rPr>
          <w:vertAlign w:val="superscript"/>
        </w:rPr>
        <w:t>nd</w:t>
      </w:r>
      <w:r>
        <w:t xml:space="preserve"> and above. Concerns due to testing, academics, fairness, how to effectively grade your own child, concern of conflicts of helping studying for tests etc. Proposal is to pursue this policy. If a teacher has an incoming student that is their own child, they would be temporarily moved to a different grade. If that teacher has multiple students in the school and there are additional children that may come through that grade, </w:t>
      </w:r>
      <w:r w:rsidR="003D6FBE">
        <w:t>said teacher would stay moved to a different grade until both children finished that original grade. Then that teacher could be moved back to the original grade.</w:t>
      </w:r>
    </w:p>
    <w:p w14:paraId="07955C2B" w14:textId="7D5968AD" w:rsidR="003D6FBE" w:rsidRDefault="003D6FBE" w:rsidP="003D6FBE">
      <w:pPr>
        <w:pStyle w:val="ListParagraph"/>
        <w:numPr>
          <w:ilvl w:val="3"/>
          <w:numId w:val="1"/>
        </w:numPr>
      </w:pPr>
      <w:r>
        <w:t>Recommendation was given to pursue a policy for this. All members present approved a recommendation for a policy. No members opposed.</w:t>
      </w:r>
    </w:p>
    <w:p w14:paraId="44B1D885" w14:textId="77777777" w:rsidR="003D6FBE" w:rsidRDefault="003D6FBE" w:rsidP="003D6FBE"/>
    <w:p w14:paraId="26224121" w14:textId="462B69F9" w:rsidR="003D6FBE" w:rsidRPr="003D6FBE" w:rsidRDefault="003D6FBE" w:rsidP="003D6FBE">
      <w:pPr>
        <w:rPr>
          <w:b/>
          <w:bCs/>
        </w:rPr>
      </w:pPr>
      <w:r w:rsidRPr="003D6FBE">
        <w:rPr>
          <w:b/>
          <w:bCs/>
        </w:rPr>
        <w:t>Closing Prayer at 6:18pm</w:t>
      </w:r>
      <w:r>
        <w:rPr>
          <w:b/>
          <w:bCs/>
        </w:rPr>
        <w:t xml:space="preserve">, meeting adjourned. </w:t>
      </w:r>
    </w:p>
    <w:sectPr w:rsidR="003D6FBE" w:rsidRPr="003D6FBE" w:rsidSect="00761E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52A"/>
    <w:multiLevelType w:val="hybridMultilevel"/>
    <w:tmpl w:val="13D89C0C"/>
    <w:lvl w:ilvl="0" w:tplc="E5684304">
      <w:start w:val="1"/>
      <w:numFmt w:val="decimal"/>
      <w:lvlText w:val="%1.)"/>
      <w:lvlJc w:val="left"/>
      <w:pPr>
        <w:ind w:left="720" w:hanging="360"/>
      </w:pPr>
      <w:rPr>
        <w:rFonts w:hint="default"/>
        <w:b/>
        <w:bCs/>
      </w:rPr>
    </w:lvl>
    <w:lvl w:ilvl="1" w:tplc="F48E99F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41C60"/>
    <w:multiLevelType w:val="hybridMultilevel"/>
    <w:tmpl w:val="8054A530"/>
    <w:lvl w:ilvl="0" w:tplc="4D4252D8">
      <w:start w:val="1"/>
      <w:numFmt w:val="decimal"/>
      <w:lvlText w:val="%1.)"/>
      <w:lvlJc w:val="left"/>
      <w:pPr>
        <w:ind w:left="720" w:hanging="360"/>
      </w:pPr>
      <w:rPr>
        <w:rFonts w:eastAsiaTheme="majorEastAsia"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41"/>
    <w:rsid w:val="002D1C41"/>
    <w:rsid w:val="003D6FBE"/>
    <w:rsid w:val="003E022E"/>
    <w:rsid w:val="003E48F8"/>
    <w:rsid w:val="005D2008"/>
    <w:rsid w:val="00617271"/>
    <w:rsid w:val="00757CAE"/>
    <w:rsid w:val="00761E9A"/>
    <w:rsid w:val="008C3A85"/>
    <w:rsid w:val="008D58F5"/>
    <w:rsid w:val="00987795"/>
    <w:rsid w:val="009B136E"/>
    <w:rsid w:val="00B67031"/>
    <w:rsid w:val="00C6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AB756"/>
  <w15:chartTrackingRefBased/>
  <w15:docId w15:val="{51D3CE1F-9E21-4A86-A833-300CA614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71"/>
  </w:style>
  <w:style w:type="paragraph" w:styleId="Heading1">
    <w:name w:val="heading 1"/>
    <w:basedOn w:val="Normal"/>
    <w:next w:val="Normal"/>
    <w:link w:val="Heading1Char"/>
    <w:uiPriority w:val="9"/>
    <w:qFormat/>
    <w:rsid w:val="006172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72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72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72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72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727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727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727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727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2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72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72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72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72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72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72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72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7271"/>
    <w:rPr>
      <w:rFonts w:eastAsiaTheme="majorEastAsia" w:cstheme="majorBidi"/>
      <w:color w:val="272727" w:themeColor="text1" w:themeTint="D8"/>
    </w:rPr>
  </w:style>
  <w:style w:type="paragraph" w:styleId="Title">
    <w:name w:val="Title"/>
    <w:basedOn w:val="Normal"/>
    <w:next w:val="Normal"/>
    <w:link w:val="TitleChar"/>
    <w:uiPriority w:val="10"/>
    <w:qFormat/>
    <w:rsid w:val="0061727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2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727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7271"/>
    <w:rPr>
      <w:rFonts w:eastAsiaTheme="majorEastAsia" w:cstheme="majorBidi"/>
      <w:color w:val="595959" w:themeColor="text1" w:themeTint="A6"/>
      <w:spacing w:val="15"/>
      <w:sz w:val="28"/>
      <w:szCs w:val="28"/>
    </w:rPr>
  </w:style>
  <w:style w:type="paragraph" w:styleId="ListParagraph">
    <w:name w:val="List Paragraph"/>
    <w:basedOn w:val="Normal"/>
    <w:uiPriority w:val="34"/>
    <w:qFormat/>
    <w:rsid w:val="00617271"/>
    <w:pPr>
      <w:ind w:left="720"/>
      <w:contextualSpacing/>
    </w:pPr>
  </w:style>
  <w:style w:type="paragraph" w:styleId="Quote">
    <w:name w:val="Quote"/>
    <w:basedOn w:val="Normal"/>
    <w:next w:val="Normal"/>
    <w:link w:val="QuoteChar"/>
    <w:uiPriority w:val="29"/>
    <w:qFormat/>
    <w:rsid w:val="0061727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17271"/>
    <w:rPr>
      <w:i/>
      <w:iCs/>
      <w:color w:val="404040" w:themeColor="text1" w:themeTint="BF"/>
    </w:rPr>
  </w:style>
  <w:style w:type="paragraph" w:styleId="IntenseQuote">
    <w:name w:val="Intense Quote"/>
    <w:basedOn w:val="Normal"/>
    <w:next w:val="Normal"/>
    <w:link w:val="IntenseQuoteChar"/>
    <w:uiPriority w:val="30"/>
    <w:qFormat/>
    <w:rsid w:val="006172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7271"/>
    <w:rPr>
      <w:i/>
      <w:iCs/>
      <w:color w:val="0F4761" w:themeColor="accent1" w:themeShade="BF"/>
    </w:rPr>
  </w:style>
  <w:style w:type="character" w:styleId="IntenseEmphasis">
    <w:name w:val="Intense Emphasis"/>
    <w:basedOn w:val="DefaultParagraphFont"/>
    <w:uiPriority w:val="21"/>
    <w:qFormat/>
    <w:rsid w:val="00617271"/>
    <w:rPr>
      <w:i/>
      <w:iCs/>
      <w:color w:val="0F4761" w:themeColor="accent1" w:themeShade="BF"/>
    </w:rPr>
  </w:style>
  <w:style w:type="character" w:styleId="IntenseReference">
    <w:name w:val="Intense Reference"/>
    <w:basedOn w:val="DefaultParagraphFont"/>
    <w:uiPriority w:val="32"/>
    <w:qFormat/>
    <w:rsid w:val="00617271"/>
    <w:rPr>
      <w:b/>
      <w:bCs/>
      <w:smallCaps/>
      <w:color w:val="0F4761" w:themeColor="accent1" w:themeShade="BF"/>
      <w:spacing w:val="5"/>
    </w:rPr>
  </w:style>
  <w:style w:type="paragraph" w:customStyle="1" w:styleId="paragraph">
    <w:name w:val="paragraph"/>
    <w:basedOn w:val="Normal"/>
    <w:rsid w:val="00761E9A"/>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61E9A"/>
  </w:style>
  <w:style w:type="character" w:customStyle="1" w:styleId="eop">
    <w:name w:val="eop"/>
    <w:basedOn w:val="DefaultParagraphFont"/>
    <w:rsid w:val="0076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3403</Characters>
  <Application>Microsoft Office Word</Application>
  <DocSecurity>0</DocSecurity>
  <Lines>70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Zupan</dc:creator>
  <cp:keywords/>
  <dc:description/>
  <cp:lastModifiedBy>Melissa Buechel</cp:lastModifiedBy>
  <cp:revision>2</cp:revision>
  <dcterms:created xsi:type="dcterms:W3CDTF">2024-04-15T15:21:00Z</dcterms:created>
  <dcterms:modified xsi:type="dcterms:W3CDTF">2024-04-15T15:21:00Z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8f719a30d9e070c0a024b78ad5ca6e57328700b8a3a2ba3538114c78f991847b</vt:lpwstr>
  </property>
</Properties>
</file>