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1DAA" w14:textId="77777777" w:rsidR="00A71E1F" w:rsidRDefault="00A71E1F">
      <w:pPr>
        <w:pStyle w:val="Title"/>
        <w:rPr>
          <w:rFonts w:ascii="Arial" w:hAnsi="Arial" w:cs="Arial"/>
          <w:b/>
          <w:sz w:val="22"/>
          <w:szCs w:val="22"/>
        </w:rPr>
      </w:pPr>
    </w:p>
    <w:p w14:paraId="13523C7D" w14:textId="29968BFD" w:rsidR="00A71E1F" w:rsidRPr="0064140A" w:rsidRDefault="00A71E1F" w:rsidP="00A71E1F">
      <w:pPr>
        <w:pStyle w:val="Title"/>
        <w:rPr>
          <w:rFonts w:ascii="Arial Bold" w:eastAsia="Arial Bold" w:hAnsi="Arial Bold" w:cs="Arial Bold"/>
          <w:b/>
          <w:sz w:val="22"/>
          <w:szCs w:val="24"/>
        </w:rPr>
      </w:pPr>
      <w:r w:rsidRPr="0064140A">
        <w:rPr>
          <w:rFonts w:ascii="Arial Bold"/>
          <w:b/>
          <w:sz w:val="22"/>
          <w:szCs w:val="24"/>
        </w:rPr>
        <w:t xml:space="preserve">Holy Trinity School Advisory </w:t>
      </w:r>
      <w:r>
        <w:rPr>
          <w:rFonts w:ascii="Arial Bold"/>
          <w:b/>
          <w:sz w:val="22"/>
          <w:szCs w:val="24"/>
        </w:rPr>
        <w:t>Committee Consent</w:t>
      </w:r>
      <w:r w:rsidRPr="0064140A">
        <w:rPr>
          <w:rFonts w:ascii="Arial Bold"/>
          <w:b/>
          <w:sz w:val="22"/>
          <w:szCs w:val="24"/>
        </w:rPr>
        <w:t xml:space="preserve"> Agenda</w:t>
      </w:r>
    </w:p>
    <w:p w14:paraId="54E751F6" w14:textId="0DCA74CB" w:rsidR="00A71E1F" w:rsidRPr="0064140A" w:rsidRDefault="00935C16" w:rsidP="00A71E1F">
      <w:pPr>
        <w:pStyle w:val="Title"/>
        <w:rPr>
          <w:rFonts w:ascii="Arial Bold" w:eastAsia="Arial Bold" w:hAnsi="Arial Bold" w:cs="Arial Bold"/>
          <w:sz w:val="22"/>
          <w:szCs w:val="24"/>
        </w:rPr>
      </w:pPr>
      <w:r>
        <w:rPr>
          <w:rFonts w:ascii="Arial Bold"/>
          <w:sz w:val="22"/>
          <w:szCs w:val="24"/>
        </w:rPr>
        <w:t>December</w:t>
      </w:r>
      <w:r w:rsidR="004E4E27">
        <w:rPr>
          <w:rFonts w:ascii="Arial Bold"/>
          <w:sz w:val="22"/>
          <w:szCs w:val="24"/>
        </w:rPr>
        <w:t xml:space="preserve"> </w:t>
      </w:r>
      <w:r>
        <w:rPr>
          <w:rFonts w:ascii="Arial Bold"/>
          <w:sz w:val="22"/>
          <w:szCs w:val="24"/>
        </w:rPr>
        <w:t>3</w:t>
      </w:r>
      <w:r w:rsidR="00A71E1F" w:rsidRPr="0064140A">
        <w:rPr>
          <w:rFonts w:ascii="Arial Bold"/>
          <w:sz w:val="22"/>
          <w:szCs w:val="24"/>
        </w:rPr>
        <w:t>, 20</w:t>
      </w:r>
      <w:r w:rsidR="00A71E1F">
        <w:rPr>
          <w:rFonts w:ascii="Arial Bold"/>
          <w:sz w:val="22"/>
          <w:szCs w:val="24"/>
        </w:rPr>
        <w:t>20</w:t>
      </w:r>
    </w:p>
    <w:p w14:paraId="03B55013" w14:textId="77777777" w:rsidR="00A71E1F" w:rsidRDefault="00A71E1F" w:rsidP="00A71E1F">
      <w:pPr>
        <w:pStyle w:val="Title"/>
        <w:jc w:val="left"/>
        <w:rPr>
          <w:rFonts w:ascii="Arial" w:hAnsi="Arial" w:cs="Arial"/>
          <w:b/>
          <w:sz w:val="22"/>
          <w:szCs w:val="22"/>
        </w:rPr>
      </w:pPr>
    </w:p>
    <w:p w14:paraId="3AB19FA6" w14:textId="77777777" w:rsidR="002D2973" w:rsidRDefault="002D2973" w:rsidP="002D2973">
      <w:pPr>
        <w:rPr>
          <w:b/>
          <w:bCs/>
        </w:rPr>
      </w:pPr>
      <w:r>
        <w:rPr>
          <w:b/>
          <w:bCs/>
        </w:rPr>
        <w:t>Minutes of the Holy Trinity School Advisory Committee</w:t>
      </w:r>
    </w:p>
    <w:p w14:paraId="4B4688E8" w14:textId="77777777" w:rsidR="002D2973" w:rsidRDefault="002D2973" w:rsidP="002D2973">
      <w:r>
        <w:rPr>
          <w:b/>
          <w:bCs/>
        </w:rPr>
        <w:t>Meeting Date:</w:t>
      </w:r>
      <w:r>
        <w:t xml:space="preserve">  November 5, 2020</w:t>
      </w:r>
    </w:p>
    <w:p w14:paraId="6BFF11CF" w14:textId="77777777" w:rsidR="002D2973" w:rsidRDefault="002D2973" w:rsidP="002D2973"/>
    <w:p w14:paraId="335B10C3" w14:textId="77777777" w:rsidR="002D2973" w:rsidRDefault="002D2973" w:rsidP="002D2973">
      <w:r>
        <w:t xml:space="preserve">Members Present:  Carolyn Leister (Chair), Jennifer Marx, Jacki </w:t>
      </w:r>
      <w:proofErr w:type="spellStart"/>
      <w:r>
        <w:t>Dahm</w:t>
      </w:r>
      <w:proofErr w:type="spellEnd"/>
      <w:r>
        <w:t xml:space="preserve">, Amanda Longden (Principal), Luke </w:t>
      </w:r>
      <w:proofErr w:type="spellStart"/>
      <w:r>
        <w:t>Piwoni</w:t>
      </w:r>
      <w:proofErr w:type="spellEnd"/>
      <w:r>
        <w:t xml:space="preserve">, Bill </w:t>
      </w:r>
      <w:proofErr w:type="spellStart"/>
      <w:r>
        <w:t>Kurer</w:t>
      </w:r>
      <w:proofErr w:type="spellEnd"/>
      <w:r>
        <w:t xml:space="preserve"> (Parish Council Liaison)</w:t>
      </w:r>
    </w:p>
    <w:p w14:paraId="479EC54F" w14:textId="77777777" w:rsidR="002D2973" w:rsidRDefault="002D2973" w:rsidP="002D2973"/>
    <w:p w14:paraId="31043194" w14:textId="77777777" w:rsidR="002D2973" w:rsidRDefault="002D2973" w:rsidP="002D2973">
      <w:r>
        <w:t xml:space="preserve">Members Excused:  </w:t>
      </w:r>
      <w:proofErr w:type="spellStart"/>
      <w:r>
        <w:t>Casondra</w:t>
      </w:r>
      <w:proofErr w:type="spellEnd"/>
      <w:r>
        <w:t xml:space="preserve"> Evans, Angie Kern, Kim </w:t>
      </w:r>
      <w:proofErr w:type="spellStart"/>
      <w:r>
        <w:t>Calliari</w:t>
      </w:r>
      <w:proofErr w:type="spellEnd"/>
    </w:p>
    <w:p w14:paraId="08EED85B" w14:textId="77777777" w:rsidR="002D2973" w:rsidRDefault="002D2973" w:rsidP="002D2973"/>
    <w:p w14:paraId="4DEEC983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Opening Prayer</w:t>
      </w:r>
    </w:p>
    <w:p w14:paraId="5CB5981B" w14:textId="77777777" w:rsidR="002D2973" w:rsidRDefault="002D2973" w:rsidP="002D2973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Mrs. Leister called the meeting to order at 6:03pm</w:t>
      </w:r>
    </w:p>
    <w:p w14:paraId="3D9924C4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No Visitor Comments</w:t>
      </w:r>
    </w:p>
    <w:p w14:paraId="37244EB1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Approval of August minutes</w:t>
      </w:r>
    </w:p>
    <w:p w14:paraId="06EBADD4" w14:textId="5EF627BA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 w:rsidRPr="002D1D59">
        <w:t>Motion of Mrs. Le</w:t>
      </w:r>
      <w:r w:rsidR="002D1D59">
        <w:t>i</w:t>
      </w:r>
      <w:r w:rsidRPr="002D1D59">
        <w:t xml:space="preserve">ster, </w:t>
      </w:r>
      <w:proofErr w:type="gramStart"/>
      <w:r w:rsidRPr="002D1D59">
        <w:t>Second</w:t>
      </w:r>
      <w:proofErr w:type="gramEnd"/>
      <w:r w:rsidRPr="002D1D59">
        <w:t xml:space="preserve"> by Mrs. Marx</w:t>
      </w:r>
      <w:r>
        <w:t xml:space="preserve"> to approve the Meeting Minutes.  Motion carried.</w:t>
      </w:r>
    </w:p>
    <w:p w14:paraId="1A78431C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Principal’s Report</w:t>
      </w:r>
    </w:p>
    <w:p w14:paraId="12B33947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 xml:space="preserve">Two positive cases of COVID-19, one staff member, one student.  Quarantining the entire grade(s) and students will transition to virtual.  </w:t>
      </w:r>
    </w:p>
    <w:p w14:paraId="00A923CD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Positive feedback received regarding web cams for virtual learning</w:t>
      </w:r>
    </w:p>
    <w:p w14:paraId="73CF1C21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 xml:space="preserve">Two C-pens have also received positive feedback.  These help readers who may be struggling giving them the ability to swipe over text and read it back.  </w:t>
      </w:r>
    </w:p>
    <w:p w14:paraId="6B7701B7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“Type to Learn” has also received very positive feedback.  It seems to be a good fit and students love it.</w:t>
      </w:r>
    </w:p>
    <w:p w14:paraId="4F89CC3B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Approx. $1,000 raised from Soles Walk plus funds match.  There is still time to donate!</w:t>
      </w:r>
    </w:p>
    <w:p w14:paraId="746CCBEC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Pastoral Council Liaison Report</w:t>
      </w:r>
    </w:p>
    <w:p w14:paraId="0CD80A6F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There was no meeting since our last advisory committee meeting.</w:t>
      </w:r>
    </w:p>
    <w:p w14:paraId="5714F4CD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Bill was headed to this months’ meeting right after this evening’s committee meeting.</w:t>
      </w:r>
    </w:p>
    <w:p w14:paraId="5A004A51" w14:textId="77777777" w:rsidR="002D2973" w:rsidRDefault="002D2973" w:rsidP="002D2973">
      <w:pPr>
        <w:pStyle w:val="ListParagraph"/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 xml:space="preserve">Plans to discuss limitation with some of the other committee’s being able to meet due to COVID-19.  </w:t>
      </w:r>
      <w:proofErr w:type="spellStart"/>
      <w:r>
        <w:t>ie</w:t>
      </w:r>
      <w:proofErr w:type="spellEnd"/>
      <w:r>
        <w:t>. Home &amp; School</w:t>
      </w:r>
    </w:p>
    <w:p w14:paraId="582FEA34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Advisory Committee Reports</w:t>
      </w:r>
    </w:p>
    <w:p w14:paraId="4138B27E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Emergency Operations Plan provided to each committee member by Mrs. Longden.  There is a large safety plan in place for situations such as an armed intruder/active shooter.  An ask was made for the advisory committee to review document and bring any questions/concerns to the next meeting.</w:t>
      </w:r>
    </w:p>
    <w:p w14:paraId="3724714D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 xml:space="preserve">There was a school-wide lock drill practiced in early November.  The plan is to do monthly drills with staff and students.  </w:t>
      </w:r>
    </w:p>
    <w:p w14:paraId="0C1B7589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I’m Not Scared, I’m Prepared book is available in every classroom.</w:t>
      </w:r>
    </w:p>
    <w:p w14:paraId="1478C517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Hallways, entrances, cafeteria, gym are equipped with cameras.  Viewing/monitoring screen is available in Mrs. Longden’s office and the main office.</w:t>
      </w:r>
    </w:p>
    <w:p w14:paraId="782DBF4C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Dress Code Discussion</w:t>
      </w:r>
    </w:p>
    <w:p w14:paraId="0E10AC71" w14:textId="77777777" w:rsidR="002D2973" w:rsidRDefault="002D2973" w:rsidP="002D2973">
      <w:pPr>
        <w:pStyle w:val="ListParagraph"/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Father Strand mentioned some concern regarding dress code.</w:t>
      </w:r>
    </w:p>
    <w:p w14:paraId="30B418D5" w14:textId="77777777" w:rsidR="002D2973" w:rsidRDefault="002D2973" w:rsidP="002D2973">
      <w:pPr>
        <w:pStyle w:val="ListParagraph"/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Leggings are the most “problematic.”</w:t>
      </w:r>
    </w:p>
    <w:p w14:paraId="08297C8C" w14:textId="77777777" w:rsidR="002D2973" w:rsidRDefault="002D2973" w:rsidP="002D2973">
      <w:pPr>
        <w:pStyle w:val="ListParagraph"/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 xml:space="preserve">As a reminder, dress code indicates that leggings can be worn on church days if they are under a dress.  All other days, leggings can be worn as long as the shirt covers the buttocks.  </w:t>
      </w:r>
    </w:p>
    <w:p w14:paraId="3A9BC02E" w14:textId="77777777" w:rsidR="002D2973" w:rsidRDefault="002D2973" w:rsidP="002D2973">
      <w:pPr>
        <w:pStyle w:val="ListParagraph"/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Committee was not in favor of school uniforms.</w:t>
      </w:r>
    </w:p>
    <w:p w14:paraId="04287CD5" w14:textId="77777777" w:rsidR="002D2973" w:rsidRDefault="002D2973" w:rsidP="002D2973">
      <w:pPr>
        <w:pStyle w:val="ListParagraph"/>
        <w:numPr>
          <w:ilvl w:val="2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Mrs. Longden will keep the committee posted regarding any dress code issues.</w:t>
      </w:r>
    </w:p>
    <w:p w14:paraId="20499BDF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 xml:space="preserve"> Old Business</w:t>
      </w:r>
    </w:p>
    <w:p w14:paraId="42ED7F19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lastRenderedPageBreak/>
        <w:t>Catholic Soles Walk was held virtually on October 17.  Still time to donate!</w:t>
      </w:r>
    </w:p>
    <w:p w14:paraId="2C31A7B1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 xml:space="preserve">Strategic Plan – still looking for committee members.  </w:t>
      </w:r>
    </w:p>
    <w:p w14:paraId="07FB0154" w14:textId="77777777" w:rsidR="002D2973" w:rsidRDefault="002D2973" w:rsidP="002D2973">
      <w:r>
        <w:t>Next Advisory Committee Meeting - December 3rd.  We will continue to meet the first Thursday of the month at 6:00pm.  A schedule will be provided on the next meeting agenda as well.</w:t>
      </w:r>
    </w:p>
    <w:p w14:paraId="436EA6B1" w14:textId="77777777" w:rsidR="002D2973" w:rsidRDefault="002D2973" w:rsidP="002D2973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</w:pPr>
      <w:r>
        <w:t>December 3 Regular Meeting</w:t>
      </w:r>
    </w:p>
    <w:p w14:paraId="06FDB077" w14:textId="77777777" w:rsidR="002D2973" w:rsidRDefault="002D2973" w:rsidP="002D2973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January 7 Common Meeting</w:t>
      </w:r>
    </w:p>
    <w:p w14:paraId="4D6788BE" w14:textId="77777777" w:rsidR="002D2973" w:rsidRDefault="002D2973" w:rsidP="002D2973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February 4 Regular Meeting</w:t>
      </w:r>
    </w:p>
    <w:p w14:paraId="17F5ADC1" w14:textId="77777777" w:rsidR="002D2973" w:rsidRDefault="002D2973" w:rsidP="002D2973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March 4 Common Meeting</w:t>
      </w:r>
    </w:p>
    <w:p w14:paraId="47177897" w14:textId="77777777" w:rsidR="002D2973" w:rsidRDefault="002D2973" w:rsidP="002D2973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April 1 Regular Meeting</w:t>
      </w:r>
    </w:p>
    <w:p w14:paraId="6A7A0A86" w14:textId="77777777" w:rsidR="002D2973" w:rsidRDefault="002D2973" w:rsidP="002D2973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May 6 Common Meeting</w:t>
      </w:r>
    </w:p>
    <w:p w14:paraId="66F2B66E" w14:textId="77777777" w:rsidR="002D2973" w:rsidRDefault="002D2973" w:rsidP="002D2973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June 3 Common Meeting</w:t>
      </w:r>
    </w:p>
    <w:p w14:paraId="084D8E8E" w14:textId="77777777" w:rsidR="002D2973" w:rsidRDefault="002D2973" w:rsidP="002D2973">
      <w:pPr>
        <w:pStyle w:val="ListParagraph"/>
        <w:ind w:left="1440"/>
      </w:pPr>
    </w:p>
    <w:p w14:paraId="226282FA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Closing prayer</w:t>
      </w:r>
    </w:p>
    <w:p w14:paraId="38477CCC" w14:textId="77777777" w:rsidR="002D2973" w:rsidRDefault="002D2973" w:rsidP="002D2973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Mrs. Leister closed the meeting at 6:30pm</w:t>
      </w:r>
    </w:p>
    <w:p w14:paraId="03EF977C" w14:textId="1BD5D516" w:rsidR="00935C16" w:rsidRDefault="00935C16" w:rsidP="00935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</w:p>
    <w:p w14:paraId="4352BBE1" w14:textId="77777777" w:rsidR="002D2973" w:rsidRDefault="002D2973" w:rsidP="002D2973">
      <w:pPr>
        <w:rPr>
          <w:b/>
          <w:bCs/>
        </w:rPr>
      </w:pPr>
      <w:r>
        <w:rPr>
          <w:b/>
          <w:bCs/>
        </w:rPr>
        <w:t>Minutes of the Holy Trinity School Advisory Committee &amp; HTS Staff</w:t>
      </w:r>
    </w:p>
    <w:p w14:paraId="57FE7AE2" w14:textId="77777777" w:rsidR="002D2973" w:rsidRDefault="002D2973" w:rsidP="002D2973">
      <w:r>
        <w:rPr>
          <w:b/>
          <w:bCs/>
        </w:rPr>
        <w:t>Meeting Date:</w:t>
      </w:r>
      <w:r>
        <w:t xml:space="preserve">  November 23, 2020</w:t>
      </w:r>
    </w:p>
    <w:p w14:paraId="58BD0944" w14:textId="77777777" w:rsidR="002D2973" w:rsidRDefault="002D2973" w:rsidP="002D2973"/>
    <w:p w14:paraId="67195562" w14:textId="77777777" w:rsidR="002D2973" w:rsidRDefault="002D2973" w:rsidP="002D2973">
      <w:r>
        <w:t xml:space="preserve">Members Present:  Father Jacob Strand, Carolyn Leister (Chair), Jennifer Marx, Jacki </w:t>
      </w:r>
      <w:proofErr w:type="spellStart"/>
      <w:r>
        <w:t>Dahm</w:t>
      </w:r>
      <w:proofErr w:type="spellEnd"/>
      <w:r>
        <w:t xml:space="preserve">, Amanda Longden (Principal), Luke </w:t>
      </w:r>
      <w:proofErr w:type="spellStart"/>
      <w:r>
        <w:t>Piwoni</w:t>
      </w:r>
      <w:proofErr w:type="spellEnd"/>
      <w:r>
        <w:t xml:space="preserve">, Bill </w:t>
      </w:r>
      <w:proofErr w:type="spellStart"/>
      <w:r>
        <w:t>Kurer</w:t>
      </w:r>
      <w:proofErr w:type="spellEnd"/>
      <w:r>
        <w:t xml:space="preserve"> (Parish Council Liaison), Kim </w:t>
      </w:r>
      <w:proofErr w:type="spellStart"/>
      <w:r>
        <w:t>Calliari</w:t>
      </w:r>
      <w:proofErr w:type="spellEnd"/>
      <w:r>
        <w:t xml:space="preserve">, Angie Kern, Melissa </w:t>
      </w:r>
      <w:proofErr w:type="spellStart"/>
      <w:r>
        <w:t>Buechel</w:t>
      </w:r>
      <w:proofErr w:type="spellEnd"/>
      <w:r>
        <w:t xml:space="preserve">, Roseanne </w:t>
      </w:r>
      <w:proofErr w:type="spellStart"/>
      <w:r>
        <w:t>Hefter</w:t>
      </w:r>
      <w:proofErr w:type="spellEnd"/>
      <w:r>
        <w:t xml:space="preserve">, Diane </w:t>
      </w:r>
      <w:proofErr w:type="spellStart"/>
      <w:r>
        <w:t>Schickert</w:t>
      </w:r>
      <w:proofErr w:type="spellEnd"/>
      <w:r>
        <w:t xml:space="preserve">, Wendy Schuetz, Angela </w:t>
      </w:r>
      <w:proofErr w:type="spellStart"/>
      <w:r>
        <w:t>Schickert</w:t>
      </w:r>
      <w:proofErr w:type="spellEnd"/>
      <w:r>
        <w:t>, Jayne Steiner, Betsy Simon</w:t>
      </w:r>
    </w:p>
    <w:p w14:paraId="51ED8F14" w14:textId="77777777" w:rsidR="002D2973" w:rsidRDefault="002D2973" w:rsidP="002D2973"/>
    <w:p w14:paraId="2196E37C" w14:textId="77777777" w:rsidR="002D2973" w:rsidRDefault="002D2973" w:rsidP="002D2973">
      <w:r>
        <w:t xml:space="preserve">Members Excused:  </w:t>
      </w:r>
      <w:proofErr w:type="spellStart"/>
      <w:r>
        <w:t>Casondra</w:t>
      </w:r>
      <w:proofErr w:type="spellEnd"/>
      <w:r>
        <w:t xml:space="preserve"> Evans</w:t>
      </w:r>
    </w:p>
    <w:p w14:paraId="34A1D122" w14:textId="77777777" w:rsidR="002D2973" w:rsidRDefault="002D2973" w:rsidP="002D2973"/>
    <w:p w14:paraId="3EE0CAF6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Opening Prayer</w:t>
      </w:r>
    </w:p>
    <w:p w14:paraId="50D70F64" w14:textId="77777777" w:rsidR="002D2973" w:rsidRDefault="002D2973" w:rsidP="002D2973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 xml:space="preserve"> Father Strand began with prayer at 5:03pm</w:t>
      </w:r>
    </w:p>
    <w:p w14:paraId="657648DE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Meeting Goal</w:t>
      </w:r>
    </w:p>
    <w:p w14:paraId="05D648D0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 xml:space="preserve">Answer parent questions &amp; address concerns regarding virtual learning. </w:t>
      </w:r>
    </w:p>
    <w:p w14:paraId="08B41714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Carolyn provided a quick overview/update to the teachers that were present to bring them up to speed on what occurred late last week and explained what our committee sent out to obtain questions/concerns.</w:t>
      </w:r>
    </w:p>
    <w:p w14:paraId="7FE600A0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Question/concern Google document</w:t>
      </w:r>
    </w:p>
    <w:p w14:paraId="35B2FA54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As a group, we went through each question submitted by parents and provided a response.</w:t>
      </w:r>
    </w:p>
    <w:p w14:paraId="2E3A3A44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As a group, we reviewed each concern/comment.</w:t>
      </w:r>
    </w:p>
    <w:p w14:paraId="0AD9FCB4" w14:textId="77777777" w:rsidR="002D2973" w:rsidRDefault="002D2973" w:rsidP="002D2973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</w:pPr>
      <w:r>
        <w:t>Items for 12/3 Agenda</w:t>
      </w:r>
    </w:p>
    <w:p w14:paraId="67C02921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Any feedback from questions document?</w:t>
      </w:r>
    </w:p>
    <w:p w14:paraId="51F6C97A" w14:textId="77777777" w:rsidR="002D2973" w:rsidRDefault="002D2973" w:rsidP="002D2973">
      <w:pPr>
        <w:pStyle w:val="ListParagraph"/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</w:pPr>
      <w:r>
        <w:t>Volunteer opportunities to help the staff.</w:t>
      </w:r>
    </w:p>
    <w:p w14:paraId="039C3C25" w14:textId="77777777" w:rsidR="002D2973" w:rsidRDefault="002D2973" w:rsidP="002D2973">
      <w:pPr>
        <w:spacing w:line="256" w:lineRule="auto"/>
        <w:contextualSpacing/>
      </w:pPr>
      <w:r>
        <w:t>The group took a break at 6:10pm.  Reconvened from 7:15pm-8:55pm.</w:t>
      </w:r>
    </w:p>
    <w:p w14:paraId="755C5E4B" w14:textId="77777777" w:rsidR="002D2973" w:rsidRDefault="002D2973" w:rsidP="00935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</w:p>
    <w:p w14:paraId="2957D75E" w14:textId="77777777" w:rsidR="00A71E1F" w:rsidRDefault="00A71E1F" w:rsidP="00A71E1F">
      <w:pPr>
        <w:pBdr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6267059E" w14:textId="712C7FFE" w:rsidR="00A71E1F" w:rsidRDefault="00A71E1F" w:rsidP="00A71E1F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53372012" w14:textId="61A32BD2" w:rsidR="00A71E1F" w:rsidRDefault="00A71E1F" w:rsidP="00A71E1F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>Principal’s Report</w:t>
      </w:r>
      <w:r w:rsidR="003A40B9">
        <w:rPr>
          <w:rFonts w:ascii="Arial" w:eastAsia="Arial Bold" w:hAnsi="Arial" w:cs="Arial"/>
          <w:b/>
          <w:bCs/>
          <w:sz w:val="22"/>
          <w:szCs w:val="22"/>
        </w:rPr>
        <w:t xml:space="preserve"> – </w:t>
      </w:r>
      <w:r w:rsidR="00AC1380">
        <w:rPr>
          <w:rFonts w:ascii="Arial" w:eastAsia="Arial Bold" w:hAnsi="Arial" w:cs="Arial"/>
          <w:sz w:val="22"/>
          <w:szCs w:val="22"/>
        </w:rPr>
        <w:t>Amanda Longden</w:t>
      </w:r>
    </w:p>
    <w:p w14:paraId="462B36DA" w14:textId="2AE7E45B" w:rsidR="008C3F25" w:rsidRPr="00AC1380" w:rsidRDefault="00AC1380" w:rsidP="00AC1380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 w:rsidRPr="00AC1380">
        <w:rPr>
          <w:rFonts w:ascii="Arial" w:eastAsia="Arial Bold" w:hAnsi="Arial" w:cs="Arial"/>
          <w:sz w:val="22"/>
          <w:szCs w:val="22"/>
        </w:rPr>
        <w:t>Report will be given at the meeting</w:t>
      </w:r>
      <w:r w:rsidR="00636523">
        <w:rPr>
          <w:rFonts w:ascii="Arial" w:eastAsia="Arial Bold" w:hAnsi="Arial" w:cs="Arial"/>
          <w:sz w:val="22"/>
          <w:szCs w:val="22"/>
        </w:rPr>
        <w:t>.</w:t>
      </w:r>
    </w:p>
    <w:p w14:paraId="32109DDA" w14:textId="51524DCF" w:rsidR="00C76F7F" w:rsidRPr="00C76F7F" w:rsidRDefault="00C76F7F" w:rsidP="00C76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sz w:val="15"/>
          <w:szCs w:val="15"/>
          <w:bdr w:val="none" w:sz="0" w:space="0" w:color="auto"/>
        </w:rPr>
      </w:pPr>
    </w:p>
    <w:p w14:paraId="6E842FF3" w14:textId="4961CEBB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4081A9F4" w14:textId="4844B4A6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0ED3208B" w14:textId="2DE01B67" w:rsidR="003A40B9" w:rsidRP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Pastoral Council Liaison Report – </w:t>
      </w:r>
      <w:r>
        <w:rPr>
          <w:rFonts w:ascii="Arial" w:eastAsia="Arial Bold" w:hAnsi="Arial" w:cs="Arial"/>
          <w:sz w:val="22"/>
          <w:szCs w:val="22"/>
        </w:rPr>
        <w:t xml:space="preserve">Bill </w:t>
      </w:r>
      <w:proofErr w:type="spellStart"/>
      <w:r>
        <w:rPr>
          <w:rFonts w:ascii="Arial" w:eastAsia="Arial Bold" w:hAnsi="Arial" w:cs="Arial"/>
          <w:sz w:val="22"/>
          <w:szCs w:val="22"/>
        </w:rPr>
        <w:t>Kurer</w:t>
      </w:r>
      <w:proofErr w:type="spellEnd"/>
    </w:p>
    <w:p w14:paraId="567FCBDC" w14:textId="614D4E56" w:rsidR="001E18F2" w:rsidRPr="001E18F2" w:rsidRDefault="00AC1380" w:rsidP="001E1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  <w:bdr w:val="none" w:sz="0" w:space="0" w:color="auto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bdr w:val="none" w:sz="0" w:space="0" w:color="auto"/>
        </w:rPr>
        <w:t>Report will be given at the meeting.</w:t>
      </w:r>
    </w:p>
    <w:p w14:paraId="13E30894" w14:textId="6D060760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5E047B96" w14:textId="1B55DE92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484841B5" w14:textId="411BD836" w:rsidR="003A40B9" w:rsidRP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Advancement Committee – </w:t>
      </w:r>
      <w:r>
        <w:rPr>
          <w:rFonts w:ascii="Arial" w:eastAsia="Arial Bold" w:hAnsi="Arial" w:cs="Arial"/>
          <w:sz w:val="22"/>
          <w:szCs w:val="22"/>
        </w:rPr>
        <w:t>Carolyn Leister</w:t>
      </w:r>
    </w:p>
    <w:p w14:paraId="1CF26D35" w14:textId="538E1D89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sz w:val="22"/>
          <w:szCs w:val="22"/>
        </w:rPr>
        <w:lastRenderedPageBreak/>
        <w:t xml:space="preserve">Advancement Committee </w:t>
      </w:r>
      <w:r w:rsidR="004E4E27">
        <w:rPr>
          <w:rFonts w:ascii="Arial" w:eastAsia="Arial Bold" w:hAnsi="Arial" w:cs="Arial"/>
          <w:sz w:val="22"/>
          <w:szCs w:val="22"/>
        </w:rPr>
        <w:t>has not met recently so no update.</w:t>
      </w:r>
    </w:p>
    <w:p w14:paraId="34384FB3" w14:textId="6199EC2A" w:rsidR="003A40B9" w:rsidRDefault="003A40B9" w:rsidP="003A40B9">
      <w:pPr>
        <w:pBdr>
          <w:top w:val="none" w:sz="0" w:space="0" w:color="auto"/>
          <w:bottom w:val="single" w:sz="12" w:space="1" w:color="auto"/>
        </w:pBdr>
        <w:rPr>
          <w:rFonts w:ascii="Arial" w:eastAsia="Arial Bold" w:hAnsi="Arial" w:cs="Arial"/>
          <w:sz w:val="22"/>
          <w:szCs w:val="22"/>
        </w:rPr>
      </w:pPr>
    </w:p>
    <w:p w14:paraId="63DAF29A" w14:textId="6905E883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</w:p>
    <w:p w14:paraId="22B5E0F4" w14:textId="5796162C" w:rsidR="003A40B9" w:rsidRDefault="003A40B9" w:rsidP="003A40B9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b/>
          <w:bCs/>
          <w:sz w:val="22"/>
          <w:szCs w:val="22"/>
        </w:rPr>
        <w:t xml:space="preserve">Home &amp; School – </w:t>
      </w:r>
      <w:r w:rsidR="00AC1380">
        <w:rPr>
          <w:rFonts w:ascii="Arial" w:eastAsia="Arial Bold" w:hAnsi="Arial" w:cs="Arial"/>
          <w:sz w:val="22"/>
          <w:szCs w:val="22"/>
        </w:rPr>
        <w:t>Dani Knorr</w:t>
      </w:r>
    </w:p>
    <w:p w14:paraId="5B533320" w14:textId="2B7943E8" w:rsidR="001B56FB" w:rsidRPr="00AC1380" w:rsidRDefault="00FB1384" w:rsidP="00AC1380">
      <w:pPr>
        <w:pBdr>
          <w:top w:val="none" w:sz="0" w:space="0" w:color="auto"/>
        </w:pBdr>
        <w:rPr>
          <w:rFonts w:ascii="Arial" w:eastAsia="Arial Bold" w:hAnsi="Arial" w:cs="Arial"/>
          <w:sz w:val="22"/>
          <w:szCs w:val="22"/>
        </w:rPr>
      </w:pPr>
      <w:r>
        <w:rPr>
          <w:rFonts w:ascii="Arial" w:eastAsia="Arial Bold" w:hAnsi="Arial" w:cs="Arial"/>
          <w:sz w:val="22"/>
          <w:szCs w:val="22"/>
        </w:rPr>
        <w:t>No update at this time.</w:t>
      </w:r>
    </w:p>
    <w:sectPr w:rsidR="001B56FB" w:rsidRPr="00AC1380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981B" w14:textId="77777777" w:rsidR="007A347C" w:rsidRDefault="007A347C">
      <w:r>
        <w:separator/>
      </w:r>
    </w:p>
  </w:endnote>
  <w:endnote w:type="continuationSeparator" w:id="0">
    <w:p w14:paraId="177290F7" w14:textId="77777777" w:rsidR="007A347C" w:rsidRDefault="007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8DC9" w14:textId="77777777" w:rsidR="007A347C" w:rsidRDefault="007A347C">
      <w:r>
        <w:separator/>
      </w:r>
    </w:p>
  </w:footnote>
  <w:footnote w:type="continuationSeparator" w:id="0">
    <w:p w14:paraId="12A968F6" w14:textId="77777777" w:rsidR="007A347C" w:rsidRDefault="007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0A2"/>
    <w:multiLevelType w:val="multilevel"/>
    <w:tmpl w:val="D5B292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9D2"/>
    <w:multiLevelType w:val="multilevel"/>
    <w:tmpl w:val="47807D0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urier New" w:hAnsi="Courier New" w:cs="Courier New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A1268F8"/>
    <w:multiLevelType w:val="hybridMultilevel"/>
    <w:tmpl w:val="8E92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5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47D9D"/>
    <w:multiLevelType w:val="multilevel"/>
    <w:tmpl w:val="7B4A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23953CC5"/>
    <w:multiLevelType w:val="hybridMultilevel"/>
    <w:tmpl w:val="46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1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2" w15:restartNumberingAfterBreak="0">
    <w:nsid w:val="271B7003"/>
    <w:multiLevelType w:val="hybridMultilevel"/>
    <w:tmpl w:val="B4A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00191"/>
    <w:multiLevelType w:val="hybridMultilevel"/>
    <w:tmpl w:val="114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BCB"/>
    <w:multiLevelType w:val="hybridMultilevel"/>
    <w:tmpl w:val="743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43CC"/>
    <w:multiLevelType w:val="hybridMultilevel"/>
    <w:tmpl w:val="F96A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B260B"/>
    <w:multiLevelType w:val="hybridMultilevel"/>
    <w:tmpl w:val="4434F89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0CB26B1"/>
    <w:multiLevelType w:val="multilevel"/>
    <w:tmpl w:val="319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0" w15:restartNumberingAfterBreak="0">
    <w:nsid w:val="39D32608"/>
    <w:multiLevelType w:val="hybridMultilevel"/>
    <w:tmpl w:val="7128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7DB4"/>
    <w:multiLevelType w:val="hybridMultilevel"/>
    <w:tmpl w:val="4B0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435426DF"/>
    <w:multiLevelType w:val="hybridMultilevel"/>
    <w:tmpl w:val="02F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5" w15:restartNumberingAfterBreak="0">
    <w:nsid w:val="4C481CE6"/>
    <w:multiLevelType w:val="multilevel"/>
    <w:tmpl w:val="CA16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2548D"/>
    <w:multiLevelType w:val="hybridMultilevel"/>
    <w:tmpl w:val="CD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A0B13"/>
    <w:multiLevelType w:val="hybridMultilevel"/>
    <w:tmpl w:val="277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A6E9C"/>
    <w:multiLevelType w:val="hybridMultilevel"/>
    <w:tmpl w:val="3FC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0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24AD"/>
    <w:multiLevelType w:val="hybridMultilevel"/>
    <w:tmpl w:val="91E22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Bold" w:eastAsia="Arial Bold" w:hAnsi="Arial Bold" w:cs="Arial Bold"/>
          <w:b w:val="0"/>
          <w:bCs/>
          <w:position w:val="0"/>
          <w:sz w:val="22"/>
          <w:szCs w:val="22"/>
        </w:rPr>
      </w:lvl>
    </w:lvlOverride>
  </w:num>
  <w:num w:numId="4">
    <w:abstractNumId w:val="18"/>
  </w:num>
  <w:num w:numId="5">
    <w:abstractNumId w:val="4"/>
  </w:num>
  <w:num w:numId="6">
    <w:abstractNumId w:val="29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23"/>
  </w:num>
  <w:num w:numId="15">
    <w:abstractNumId w:val="13"/>
  </w:num>
  <w:num w:numId="16">
    <w:abstractNumId w:val="12"/>
  </w:num>
  <w:num w:numId="17">
    <w:abstractNumId w:val="1"/>
  </w:num>
  <w:num w:numId="18">
    <w:abstractNumId w:val="1"/>
  </w:num>
  <w:num w:numId="19">
    <w:abstractNumId w:val="16"/>
  </w:num>
  <w:num w:numId="20">
    <w:abstractNumId w:val="0"/>
  </w:num>
  <w:num w:numId="21">
    <w:abstractNumId w:val="7"/>
  </w:num>
  <w:num w:numId="22">
    <w:abstractNumId w:val="25"/>
  </w:num>
  <w:num w:numId="23">
    <w:abstractNumId w:val="17"/>
  </w:num>
  <w:num w:numId="24">
    <w:abstractNumId w:val="26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3"/>
  </w:num>
  <w:num w:numId="34">
    <w:abstractNumId w:val="31"/>
  </w:num>
  <w:num w:numId="3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C4"/>
    <w:rsid w:val="00011203"/>
    <w:rsid w:val="00023C3D"/>
    <w:rsid w:val="000439E6"/>
    <w:rsid w:val="0004434C"/>
    <w:rsid w:val="00044FA5"/>
    <w:rsid w:val="00065FCB"/>
    <w:rsid w:val="00083661"/>
    <w:rsid w:val="00103B00"/>
    <w:rsid w:val="00117D8A"/>
    <w:rsid w:val="00123B1C"/>
    <w:rsid w:val="001257DF"/>
    <w:rsid w:val="0016430C"/>
    <w:rsid w:val="001731BA"/>
    <w:rsid w:val="00182CFF"/>
    <w:rsid w:val="0019623A"/>
    <w:rsid w:val="001B56FB"/>
    <w:rsid w:val="001D0A87"/>
    <w:rsid w:val="001E18F2"/>
    <w:rsid w:val="001F0CB9"/>
    <w:rsid w:val="001F7463"/>
    <w:rsid w:val="002000FB"/>
    <w:rsid w:val="00216A9D"/>
    <w:rsid w:val="002318F9"/>
    <w:rsid w:val="00236C52"/>
    <w:rsid w:val="002456A5"/>
    <w:rsid w:val="00250931"/>
    <w:rsid w:val="00252AE5"/>
    <w:rsid w:val="00256455"/>
    <w:rsid w:val="00280687"/>
    <w:rsid w:val="002A13CF"/>
    <w:rsid w:val="002B3AC7"/>
    <w:rsid w:val="002D1D59"/>
    <w:rsid w:val="002D2973"/>
    <w:rsid w:val="002D4C51"/>
    <w:rsid w:val="0032545B"/>
    <w:rsid w:val="00336A04"/>
    <w:rsid w:val="00343C93"/>
    <w:rsid w:val="00362A89"/>
    <w:rsid w:val="0036504F"/>
    <w:rsid w:val="00367FC1"/>
    <w:rsid w:val="003A40B9"/>
    <w:rsid w:val="003C137A"/>
    <w:rsid w:val="003D7467"/>
    <w:rsid w:val="00405BF4"/>
    <w:rsid w:val="00410D8F"/>
    <w:rsid w:val="004148D0"/>
    <w:rsid w:val="0046169C"/>
    <w:rsid w:val="0046267C"/>
    <w:rsid w:val="00480F20"/>
    <w:rsid w:val="0049741C"/>
    <w:rsid w:val="004A4128"/>
    <w:rsid w:val="004D3B03"/>
    <w:rsid w:val="004E4E27"/>
    <w:rsid w:val="004F2C92"/>
    <w:rsid w:val="004F4187"/>
    <w:rsid w:val="005038C4"/>
    <w:rsid w:val="005055D5"/>
    <w:rsid w:val="00512402"/>
    <w:rsid w:val="00527CCE"/>
    <w:rsid w:val="005313DB"/>
    <w:rsid w:val="00555E14"/>
    <w:rsid w:val="00561947"/>
    <w:rsid w:val="00564FDA"/>
    <w:rsid w:val="00570F49"/>
    <w:rsid w:val="0057326F"/>
    <w:rsid w:val="00573545"/>
    <w:rsid w:val="005755FA"/>
    <w:rsid w:val="00587FC6"/>
    <w:rsid w:val="00593917"/>
    <w:rsid w:val="005A0F35"/>
    <w:rsid w:val="005C67CE"/>
    <w:rsid w:val="005D22D4"/>
    <w:rsid w:val="0060057C"/>
    <w:rsid w:val="00614743"/>
    <w:rsid w:val="00615C85"/>
    <w:rsid w:val="0061798C"/>
    <w:rsid w:val="00622A6B"/>
    <w:rsid w:val="00636523"/>
    <w:rsid w:val="00637FBB"/>
    <w:rsid w:val="0064140A"/>
    <w:rsid w:val="00664C32"/>
    <w:rsid w:val="00673A87"/>
    <w:rsid w:val="00673D6C"/>
    <w:rsid w:val="006747CA"/>
    <w:rsid w:val="006A42DE"/>
    <w:rsid w:val="006A432E"/>
    <w:rsid w:val="006B61B6"/>
    <w:rsid w:val="006E55FE"/>
    <w:rsid w:val="00702034"/>
    <w:rsid w:val="00702360"/>
    <w:rsid w:val="007116AB"/>
    <w:rsid w:val="0072459E"/>
    <w:rsid w:val="007268CC"/>
    <w:rsid w:val="00750F56"/>
    <w:rsid w:val="0078056F"/>
    <w:rsid w:val="00790E5A"/>
    <w:rsid w:val="00792CAE"/>
    <w:rsid w:val="007A347C"/>
    <w:rsid w:val="007B6930"/>
    <w:rsid w:val="007D0BFB"/>
    <w:rsid w:val="007D16BB"/>
    <w:rsid w:val="007D4A41"/>
    <w:rsid w:val="007E61C4"/>
    <w:rsid w:val="007F0E36"/>
    <w:rsid w:val="007F1F08"/>
    <w:rsid w:val="0080425F"/>
    <w:rsid w:val="00807F7B"/>
    <w:rsid w:val="00834277"/>
    <w:rsid w:val="008363B2"/>
    <w:rsid w:val="0085733B"/>
    <w:rsid w:val="008851CA"/>
    <w:rsid w:val="00892AA8"/>
    <w:rsid w:val="008B21E6"/>
    <w:rsid w:val="008C159A"/>
    <w:rsid w:val="008C3F25"/>
    <w:rsid w:val="008C77F9"/>
    <w:rsid w:val="008D5718"/>
    <w:rsid w:val="008F15E7"/>
    <w:rsid w:val="009050C3"/>
    <w:rsid w:val="00916ABA"/>
    <w:rsid w:val="00922C89"/>
    <w:rsid w:val="00935C16"/>
    <w:rsid w:val="00952487"/>
    <w:rsid w:val="00970036"/>
    <w:rsid w:val="00971AD9"/>
    <w:rsid w:val="0098514F"/>
    <w:rsid w:val="009A35E6"/>
    <w:rsid w:val="009A53C0"/>
    <w:rsid w:val="009B7343"/>
    <w:rsid w:val="009C7270"/>
    <w:rsid w:val="009E5D1F"/>
    <w:rsid w:val="00A03EC8"/>
    <w:rsid w:val="00A05D07"/>
    <w:rsid w:val="00A27E0A"/>
    <w:rsid w:val="00A44CB1"/>
    <w:rsid w:val="00A71E1F"/>
    <w:rsid w:val="00A7590D"/>
    <w:rsid w:val="00A949BB"/>
    <w:rsid w:val="00A94BBF"/>
    <w:rsid w:val="00AC028A"/>
    <w:rsid w:val="00AC1380"/>
    <w:rsid w:val="00B0230E"/>
    <w:rsid w:val="00B40498"/>
    <w:rsid w:val="00B51D3D"/>
    <w:rsid w:val="00B54654"/>
    <w:rsid w:val="00B57F86"/>
    <w:rsid w:val="00B63018"/>
    <w:rsid w:val="00B71DAC"/>
    <w:rsid w:val="00C06484"/>
    <w:rsid w:val="00C20AE7"/>
    <w:rsid w:val="00C267D5"/>
    <w:rsid w:val="00C33E61"/>
    <w:rsid w:val="00C34510"/>
    <w:rsid w:val="00C4624F"/>
    <w:rsid w:val="00C52678"/>
    <w:rsid w:val="00C62A52"/>
    <w:rsid w:val="00C70F8E"/>
    <w:rsid w:val="00C76F7F"/>
    <w:rsid w:val="00CB13B6"/>
    <w:rsid w:val="00CC0807"/>
    <w:rsid w:val="00CC0F54"/>
    <w:rsid w:val="00CC5593"/>
    <w:rsid w:val="00CC6C9E"/>
    <w:rsid w:val="00CD7450"/>
    <w:rsid w:val="00CE1AC7"/>
    <w:rsid w:val="00D02487"/>
    <w:rsid w:val="00D03079"/>
    <w:rsid w:val="00D12007"/>
    <w:rsid w:val="00D147A7"/>
    <w:rsid w:val="00D252B2"/>
    <w:rsid w:val="00D45A52"/>
    <w:rsid w:val="00D60316"/>
    <w:rsid w:val="00D619E9"/>
    <w:rsid w:val="00D91A95"/>
    <w:rsid w:val="00DD1523"/>
    <w:rsid w:val="00DD3274"/>
    <w:rsid w:val="00DE60EF"/>
    <w:rsid w:val="00E0506F"/>
    <w:rsid w:val="00E06DE3"/>
    <w:rsid w:val="00E124AF"/>
    <w:rsid w:val="00E13A2D"/>
    <w:rsid w:val="00E35CE6"/>
    <w:rsid w:val="00E410F2"/>
    <w:rsid w:val="00E57E90"/>
    <w:rsid w:val="00E65A75"/>
    <w:rsid w:val="00E8542A"/>
    <w:rsid w:val="00E864DE"/>
    <w:rsid w:val="00ED3781"/>
    <w:rsid w:val="00ED7E75"/>
    <w:rsid w:val="00EF35C3"/>
    <w:rsid w:val="00F138EC"/>
    <w:rsid w:val="00F15A41"/>
    <w:rsid w:val="00F77749"/>
    <w:rsid w:val="00F806E6"/>
    <w:rsid w:val="00F865CD"/>
    <w:rsid w:val="00FA093D"/>
    <w:rsid w:val="00FB1384"/>
    <w:rsid w:val="00FC0504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BA1FF"/>
  <w15:docId w15:val="{2C8A60EB-0E49-4802-B42B-50856A7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D8A"/>
    <w:rPr>
      <w:rFonts w:hAnsi="Arial Unicode MS"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D8A"/>
    <w:rPr>
      <w:u w:val="single"/>
    </w:rPr>
  </w:style>
  <w:style w:type="paragraph" w:customStyle="1" w:styleId="HeaderFooter">
    <w:name w:val="Header &amp; Footer"/>
    <w:rsid w:val="00117D8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rsid w:val="00117D8A"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rsid w:val="00117D8A"/>
    <w:pPr>
      <w:numPr>
        <w:numId w:val="17"/>
      </w:numPr>
    </w:pPr>
  </w:style>
  <w:style w:type="numbering" w:customStyle="1" w:styleId="ImportedStyle1">
    <w:name w:val="Imported Style 1"/>
    <w:rsid w:val="00117D8A"/>
  </w:style>
  <w:style w:type="paragraph" w:styleId="ListParagraph">
    <w:name w:val="List Paragraph"/>
    <w:uiPriority w:val="34"/>
    <w:qFormat/>
    <w:rsid w:val="00117D8A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rsid w:val="00117D8A"/>
    <w:pPr>
      <w:numPr>
        <w:numId w:val="12"/>
      </w:numPr>
    </w:pPr>
  </w:style>
  <w:style w:type="numbering" w:customStyle="1" w:styleId="List21">
    <w:name w:val="List 21"/>
    <w:basedOn w:val="ImportedStyle1"/>
    <w:rsid w:val="00117D8A"/>
    <w:pPr>
      <w:numPr>
        <w:numId w:val="9"/>
      </w:numPr>
    </w:pPr>
  </w:style>
  <w:style w:type="numbering" w:customStyle="1" w:styleId="List31">
    <w:name w:val="List 31"/>
    <w:basedOn w:val="ImportedStyle1"/>
    <w:rsid w:val="00117D8A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DD3274"/>
    <w:rPr>
      <w:rFonts w:ascii="Times New Roman Bold" w:hAnsi="Arial Unicode MS" w:cs="Arial Unicode MS"/>
      <w:color w:val="000000"/>
      <w:sz w:val="28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6F7F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C76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68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6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24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50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John and Carolyn Leister</cp:lastModifiedBy>
  <cp:revision>3</cp:revision>
  <cp:lastPrinted>2019-08-13T22:14:00Z</cp:lastPrinted>
  <dcterms:created xsi:type="dcterms:W3CDTF">2020-11-30T22:58:00Z</dcterms:created>
  <dcterms:modified xsi:type="dcterms:W3CDTF">2020-11-30T22:58:00Z</dcterms:modified>
</cp:coreProperties>
</file>